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0001725922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Shah Gaurav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55684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171820.52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55684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04/12/2017</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Gaurav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05/13/2026 2728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9836.08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Gaurav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05/19/2026 2409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7261.69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Gaurav Shah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2026-05-21T14:41:41Z</dcterms:created>
  <dcterms:modified xsi:type="dcterms:W3CDTF">2026-05-21T14:41:41Z</dcterms:modified>
</cp:coreProperties>
</file>